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C6D7" w14:textId="1D02B5F1" w:rsidR="00571EF4" w:rsidRPr="00F01EBD" w:rsidRDefault="00571EF4" w:rsidP="00F01EBD">
      <w:pPr>
        <w:spacing w:after="0"/>
        <w:rPr>
          <w:b/>
          <w:bCs/>
          <w:lang w:val="is-IS"/>
        </w:rPr>
      </w:pPr>
      <w:r w:rsidRPr="00F01EBD">
        <w:rPr>
          <w:b/>
          <w:bCs/>
          <w:lang w:val="is-IS"/>
        </w:rPr>
        <w:t>Styrkir til rannsókna á ritmenningu íslenskra miðalda</w:t>
      </w:r>
      <w:r w:rsidR="003E66BB" w:rsidRPr="00F01EBD">
        <w:rPr>
          <w:b/>
          <w:bCs/>
          <w:lang w:val="is-IS"/>
        </w:rPr>
        <w:t xml:space="preserve"> - RÍM</w:t>
      </w:r>
    </w:p>
    <w:p w14:paraId="6B2FF0F4" w14:textId="77777777" w:rsidR="00F01EBD" w:rsidRPr="0070262F" w:rsidRDefault="00F01EBD" w:rsidP="00F01EBD">
      <w:pPr>
        <w:spacing w:after="0"/>
        <w:rPr>
          <w:lang w:val="is-IS"/>
        </w:rPr>
      </w:pPr>
    </w:p>
    <w:p w14:paraId="75AE23FA" w14:textId="3430B60E" w:rsidR="000330BB" w:rsidRDefault="000330BB" w:rsidP="00F01EBD">
      <w:pPr>
        <w:spacing w:after="0"/>
        <w:rPr>
          <w:lang w:val="is-IS"/>
        </w:rPr>
      </w:pPr>
      <w:r w:rsidRPr="0070262F">
        <w:rPr>
          <w:lang w:val="is-IS"/>
        </w:rPr>
        <w:t>Í tilefni af því að árið 2019 voru 75 ár liðin frá stofnun lýðveldis á Íslandi</w:t>
      </w:r>
      <w:r w:rsidR="003E66BB" w:rsidRPr="0070262F">
        <w:rPr>
          <w:lang w:val="is-IS"/>
        </w:rPr>
        <w:t>,</w:t>
      </w:r>
      <w:r w:rsidRPr="0070262F">
        <w:rPr>
          <w:lang w:val="is-IS"/>
        </w:rPr>
        <w:t xml:space="preserve"> </w:t>
      </w:r>
      <w:r w:rsidR="00B7035E">
        <w:rPr>
          <w:lang w:val="is-IS"/>
        </w:rPr>
        <w:t>standa</w:t>
      </w:r>
      <w:r w:rsidRPr="0070262F">
        <w:rPr>
          <w:lang w:val="is-IS"/>
        </w:rPr>
        <w:t xml:space="preserve"> forsætisráðuneyti, fjármála- og efnahagsráðuneyti, mennta- og menningarmálaráðuneyti, Stofnun Árna Magnússonar í íslenskum fræðum og Snorrastofa í Reykholti </w:t>
      </w:r>
      <w:r w:rsidR="00B7035E">
        <w:rPr>
          <w:lang w:val="is-IS"/>
        </w:rPr>
        <w:t>fyrir</w:t>
      </w:r>
      <w:r w:rsidRPr="0070262F">
        <w:rPr>
          <w:lang w:val="is-IS"/>
        </w:rPr>
        <w:t xml:space="preserve"> átaksverkefni til fimm ára um þverfaglegar rannsóknir á ritmenningu íslenskra miðalda.</w:t>
      </w:r>
    </w:p>
    <w:p w14:paraId="76B59FE5" w14:textId="77777777" w:rsidR="00F01EBD" w:rsidRPr="0070262F" w:rsidRDefault="00F01EBD" w:rsidP="00F01EBD">
      <w:pPr>
        <w:spacing w:after="0"/>
        <w:rPr>
          <w:lang w:val="is-IS"/>
        </w:rPr>
      </w:pPr>
    </w:p>
    <w:p w14:paraId="2A75EBBC" w14:textId="6E4B029D" w:rsidR="00571EF4" w:rsidRDefault="00EB62EC" w:rsidP="00F01EBD">
      <w:pPr>
        <w:spacing w:after="0"/>
        <w:rPr>
          <w:lang w:val="is-IS"/>
        </w:rPr>
      </w:pPr>
      <w:r>
        <w:rPr>
          <w:lang w:val="is-IS"/>
        </w:rPr>
        <w:t xml:space="preserve">Fyrir hönd </w:t>
      </w:r>
      <w:r w:rsidR="00F01EBD">
        <w:rPr>
          <w:lang w:val="is-IS"/>
        </w:rPr>
        <w:t>m</w:t>
      </w:r>
      <w:r w:rsidR="00571EF4" w:rsidRPr="0070262F">
        <w:rPr>
          <w:lang w:val="is-IS"/>
        </w:rPr>
        <w:t>ennta- og menningarmálaráðuneyt</w:t>
      </w:r>
      <w:r w:rsidR="00F01EBD">
        <w:rPr>
          <w:lang w:val="is-IS"/>
        </w:rPr>
        <w:t>is</w:t>
      </w:r>
      <w:r w:rsidR="005C463E" w:rsidRPr="0070262F">
        <w:rPr>
          <w:lang w:val="is-IS"/>
        </w:rPr>
        <w:t xml:space="preserve"> auglýsir</w:t>
      </w:r>
      <w:r w:rsidR="00F01EBD">
        <w:rPr>
          <w:lang w:val="is-IS"/>
        </w:rPr>
        <w:t xml:space="preserve"> Snorrastofa nú</w:t>
      </w:r>
      <w:r w:rsidR="005C463E" w:rsidRPr="0070262F">
        <w:rPr>
          <w:lang w:val="is-IS"/>
        </w:rPr>
        <w:t xml:space="preserve"> eftir umsóknum um styrki </w:t>
      </w:r>
      <w:r w:rsidR="000330BB" w:rsidRPr="0070262F">
        <w:rPr>
          <w:lang w:val="is-IS"/>
        </w:rPr>
        <w:t>vegna verkefnisins</w:t>
      </w:r>
      <w:r w:rsidR="005C463E" w:rsidRPr="0070262F">
        <w:rPr>
          <w:lang w:val="is-IS"/>
        </w:rPr>
        <w:t xml:space="preserve"> fyrir árið 202</w:t>
      </w:r>
      <w:r w:rsidR="00DC43AC">
        <w:rPr>
          <w:lang w:val="is-IS"/>
        </w:rPr>
        <w:t>2</w:t>
      </w:r>
      <w:r w:rsidR="005C463E" w:rsidRPr="0070262F">
        <w:rPr>
          <w:lang w:val="is-IS"/>
        </w:rPr>
        <w:t>.</w:t>
      </w:r>
    </w:p>
    <w:p w14:paraId="634EBC21" w14:textId="77777777" w:rsidR="00F01EBD" w:rsidRPr="0070262F" w:rsidRDefault="00F01EBD" w:rsidP="00F01EBD">
      <w:pPr>
        <w:spacing w:after="0"/>
        <w:rPr>
          <w:lang w:val="is-IS"/>
        </w:rPr>
      </w:pPr>
    </w:p>
    <w:p w14:paraId="506E4CFD" w14:textId="2E81E2DB" w:rsidR="00D3667C" w:rsidRDefault="00D3667C" w:rsidP="00F01EBD">
      <w:pPr>
        <w:spacing w:after="0"/>
        <w:rPr>
          <w:lang w:val="is-IS"/>
        </w:rPr>
      </w:pPr>
      <w:r w:rsidRPr="0070262F">
        <w:rPr>
          <w:lang w:val="is-IS"/>
        </w:rPr>
        <w:t>Hlutverk sjóðsins er að styrkja rannsóknir á sviði ritmenningar íslenskra miðalda, m.a. með því að efla rannsóknir á heimildum um ritunarstaði miðaldahandrita á Íslandi og þá sérstaklega á þeim lærdómsmiðstöðvum og klaustrum þar sem ritmenning blómstraði. Verkefnið skiptist í tvo verkþætti: Annars vegar að rannsaka menningarminjar og umhverfi tengt þessum stöðum og hins vegar handrita- og bókmenningu þeirra.</w:t>
      </w:r>
      <w:r w:rsidR="00555F77" w:rsidRPr="0070262F">
        <w:rPr>
          <w:lang w:val="is-IS"/>
        </w:rPr>
        <w:t xml:space="preserve"> Umsóknir verða metnar með tilliti til vísindalegs og menningarsögulegs gildis.Vonir standa til að nákvæmar lýsingar</w:t>
      </w:r>
      <w:r w:rsidR="003E66BB" w:rsidRPr="0070262F">
        <w:rPr>
          <w:lang w:val="is-IS"/>
        </w:rPr>
        <w:t xml:space="preserve"> verði unnar</w:t>
      </w:r>
      <w:r w:rsidR="00555F77" w:rsidRPr="0070262F">
        <w:rPr>
          <w:lang w:val="is-IS"/>
        </w:rPr>
        <w:t xml:space="preserve"> á þeim </w:t>
      </w:r>
      <w:r w:rsidR="00F01EBD">
        <w:rPr>
          <w:lang w:val="is-IS"/>
        </w:rPr>
        <w:t>ritmenningar</w:t>
      </w:r>
      <w:r w:rsidR="00555F77" w:rsidRPr="0070262F">
        <w:rPr>
          <w:lang w:val="is-IS"/>
        </w:rPr>
        <w:t>stöðum</w:t>
      </w:r>
      <w:r w:rsidR="003E66BB" w:rsidRPr="0070262F">
        <w:rPr>
          <w:lang w:val="is-IS"/>
        </w:rPr>
        <w:t>,</w:t>
      </w:r>
      <w:r w:rsidR="00555F77" w:rsidRPr="0070262F">
        <w:rPr>
          <w:lang w:val="is-IS"/>
        </w:rPr>
        <w:t xml:space="preserve"> sem verða fyrir valinu og rök færð fyrir menningarlegu vægi þeirra handrita og bókmenntaverka sem stöðunum tengjast.</w:t>
      </w:r>
      <w:r w:rsidR="001D69AE" w:rsidRPr="0070262F">
        <w:rPr>
          <w:lang w:val="is-IS"/>
        </w:rPr>
        <w:t xml:space="preserve"> Áætlað árlegt fé til sjóðsins er 35 m.kr. á tímabilinu 2020</w:t>
      </w:r>
      <w:r w:rsidR="000330BB" w:rsidRPr="0070262F">
        <w:rPr>
          <w:lang w:val="is-IS"/>
        </w:rPr>
        <w:t xml:space="preserve"> til </w:t>
      </w:r>
      <w:r w:rsidR="001D69AE" w:rsidRPr="0070262F">
        <w:rPr>
          <w:lang w:val="is-IS"/>
        </w:rPr>
        <w:t>2024.</w:t>
      </w:r>
    </w:p>
    <w:p w14:paraId="47E8A720" w14:textId="77777777" w:rsidR="00F01EBD" w:rsidRPr="0070262F" w:rsidRDefault="00F01EBD" w:rsidP="00F01EBD">
      <w:pPr>
        <w:spacing w:after="0"/>
        <w:rPr>
          <w:lang w:val="is-IS"/>
        </w:rPr>
      </w:pPr>
    </w:p>
    <w:p w14:paraId="5EDAA29A" w14:textId="5F481CA3" w:rsidR="00571EF4" w:rsidRDefault="00D3667C" w:rsidP="00F01EBD">
      <w:pPr>
        <w:spacing w:after="0"/>
        <w:rPr>
          <w:lang w:val="is-IS"/>
        </w:rPr>
      </w:pPr>
      <w:r w:rsidRPr="0070262F">
        <w:rPr>
          <w:lang w:val="is-IS"/>
        </w:rPr>
        <w:t>Umsóknum um styrki úr sjóðnum skulu fylgja greinargóðar upplýsingar um fyrirhuguð verkefni á þar til gerðum umsóknareyðublöðum. Sé fyrirhugað að sækja um styrk til verkefnis</w:t>
      </w:r>
      <w:r w:rsidR="003E66BB" w:rsidRPr="0070262F">
        <w:rPr>
          <w:lang w:val="is-IS"/>
        </w:rPr>
        <w:t>,</w:t>
      </w:r>
      <w:r w:rsidRPr="0070262F">
        <w:rPr>
          <w:lang w:val="is-IS"/>
        </w:rPr>
        <w:t xml:space="preserve"> sem taka mun fleiri en eitt ár að vinna</w:t>
      </w:r>
      <w:r w:rsidR="003E66BB" w:rsidRPr="0070262F">
        <w:rPr>
          <w:lang w:val="is-IS"/>
        </w:rPr>
        <w:t>,</w:t>
      </w:r>
      <w:r w:rsidRPr="0070262F">
        <w:rPr>
          <w:lang w:val="is-IS"/>
        </w:rPr>
        <w:t xml:space="preserve"> skal umsækjandi gera grein fyrir heildarmarkmiðum verkefnis, áfangaskiptingu og kostnaðaráætlun</w:t>
      </w:r>
      <w:r w:rsidR="00E03946">
        <w:rPr>
          <w:lang w:val="is-IS"/>
        </w:rPr>
        <w:t xml:space="preserve"> hvers áfanga</w:t>
      </w:r>
      <w:r w:rsidRPr="0070262F">
        <w:rPr>
          <w:lang w:val="is-IS"/>
        </w:rPr>
        <w:t xml:space="preserve">. Styrkveitingu fylgir ekki skuldbinding til að veita styrki til síðari áfanga verkefnis. </w:t>
      </w:r>
    </w:p>
    <w:p w14:paraId="5AF97171" w14:textId="77777777" w:rsidR="00F01EBD" w:rsidRPr="0070262F" w:rsidRDefault="00F01EBD" w:rsidP="00F01EBD">
      <w:pPr>
        <w:spacing w:after="0"/>
        <w:rPr>
          <w:lang w:val="is-IS"/>
        </w:rPr>
      </w:pPr>
    </w:p>
    <w:p w14:paraId="0E575B2A" w14:textId="1CBF8AF8" w:rsidR="001D69AE" w:rsidRDefault="00571EF4" w:rsidP="00F01EBD">
      <w:pPr>
        <w:spacing w:after="0"/>
        <w:rPr>
          <w:lang w:val="is-IS"/>
        </w:rPr>
      </w:pPr>
      <w:r w:rsidRPr="0070262F">
        <w:rPr>
          <w:lang w:val="is-IS"/>
        </w:rPr>
        <w:t xml:space="preserve">Umsóknareyðublað og nánari upplýsingar, m.a. úthlutunarreglur, er að finna á heimasíðu </w:t>
      </w:r>
      <w:r w:rsidR="001D69AE" w:rsidRPr="0070262F">
        <w:rPr>
          <w:lang w:val="is-IS"/>
        </w:rPr>
        <w:t>Snorrastofu í Reykholti</w:t>
      </w:r>
      <w:r w:rsidRPr="0070262F">
        <w:rPr>
          <w:lang w:val="is-IS"/>
        </w:rPr>
        <w:t xml:space="preserve">, </w:t>
      </w:r>
      <w:hyperlink r:id="rId4" w:history="1">
        <w:r w:rsidR="001D69AE" w:rsidRPr="0070262F">
          <w:rPr>
            <w:rStyle w:val="Hyperlink"/>
            <w:lang w:val="is-IS"/>
          </w:rPr>
          <w:t>www.snorrastofa.is</w:t>
        </w:r>
      </w:hyperlink>
      <w:r w:rsidR="003E66BB" w:rsidRPr="0070262F">
        <w:rPr>
          <w:lang w:val="is-IS"/>
        </w:rPr>
        <w:t xml:space="preserve"> – rannsóknir og fræði.</w:t>
      </w:r>
    </w:p>
    <w:p w14:paraId="7B430316" w14:textId="77777777" w:rsidR="00F01EBD" w:rsidRPr="0070262F" w:rsidRDefault="00F01EBD" w:rsidP="00F01EBD">
      <w:pPr>
        <w:spacing w:after="0"/>
        <w:rPr>
          <w:lang w:val="is-IS"/>
        </w:rPr>
      </w:pPr>
    </w:p>
    <w:p w14:paraId="5FCEB95B" w14:textId="496F0708" w:rsidR="001D69AE" w:rsidRDefault="00571EF4" w:rsidP="00F01EBD">
      <w:pPr>
        <w:spacing w:after="0"/>
        <w:rPr>
          <w:lang w:val="is-IS"/>
        </w:rPr>
      </w:pPr>
      <w:r w:rsidRPr="0070262F">
        <w:rPr>
          <w:lang w:val="is-IS"/>
        </w:rPr>
        <w:t xml:space="preserve">Umsóknarfrestur er til og með </w:t>
      </w:r>
      <w:r w:rsidR="00B7035E">
        <w:rPr>
          <w:lang w:val="is-IS"/>
        </w:rPr>
        <w:t>2</w:t>
      </w:r>
      <w:r w:rsidR="00DC43AC">
        <w:rPr>
          <w:lang w:val="is-IS"/>
        </w:rPr>
        <w:t>8</w:t>
      </w:r>
      <w:r w:rsidRPr="0070262F">
        <w:rPr>
          <w:lang w:val="is-IS"/>
        </w:rPr>
        <w:t xml:space="preserve">. </w:t>
      </w:r>
      <w:r w:rsidR="00B7035E">
        <w:rPr>
          <w:lang w:val="is-IS"/>
        </w:rPr>
        <w:t>febrúar</w:t>
      </w:r>
      <w:r w:rsidRPr="0070262F">
        <w:rPr>
          <w:lang w:val="is-IS"/>
        </w:rPr>
        <w:t xml:space="preserve"> 20</w:t>
      </w:r>
      <w:r w:rsidR="001D69AE" w:rsidRPr="0070262F">
        <w:rPr>
          <w:lang w:val="is-IS"/>
        </w:rPr>
        <w:t>2</w:t>
      </w:r>
      <w:r w:rsidR="00DC43AC">
        <w:rPr>
          <w:lang w:val="is-IS"/>
        </w:rPr>
        <w:t>2</w:t>
      </w:r>
      <w:r w:rsidRPr="0070262F">
        <w:rPr>
          <w:lang w:val="is-IS"/>
        </w:rPr>
        <w:t xml:space="preserve">. Umsóknir sem berast eftir að umsóknarfresti lýkur koma ekki til álita við úthlutun. </w:t>
      </w:r>
    </w:p>
    <w:p w14:paraId="5D9AF540" w14:textId="77777777" w:rsidR="00F01EBD" w:rsidRPr="0070262F" w:rsidRDefault="00F01EBD" w:rsidP="00F01EBD">
      <w:pPr>
        <w:spacing w:after="0"/>
        <w:rPr>
          <w:lang w:val="is-IS"/>
        </w:rPr>
      </w:pPr>
    </w:p>
    <w:p w14:paraId="28C2F73B" w14:textId="5E127C68" w:rsidR="001D69AE" w:rsidRPr="0070262F" w:rsidRDefault="002B7CAE" w:rsidP="00F01EBD">
      <w:pPr>
        <w:spacing w:after="0"/>
        <w:rPr>
          <w:lang w:val="is-IS"/>
        </w:rPr>
      </w:pPr>
      <w:r w:rsidRPr="0070262F">
        <w:rPr>
          <w:lang w:val="is-IS"/>
        </w:rPr>
        <w:t xml:space="preserve">Úthlutanir úr sjóðnum eru á hendi mennta- og menningarmálaráðuneytis að fenginni umsögn sérstakrar úthlutunarnefndar. </w:t>
      </w:r>
      <w:r w:rsidR="001D69AE" w:rsidRPr="0070262F">
        <w:rPr>
          <w:lang w:val="is-IS"/>
        </w:rPr>
        <w:t>Snorrastofa</w:t>
      </w:r>
      <w:r w:rsidR="00571EF4" w:rsidRPr="0070262F">
        <w:rPr>
          <w:lang w:val="is-IS"/>
        </w:rPr>
        <w:t xml:space="preserve"> hefur eftirlit með að styrkt verkefni séu unnin í samræmi við </w:t>
      </w:r>
      <w:r w:rsidR="001D69AE" w:rsidRPr="0070262F">
        <w:rPr>
          <w:lang w:val="is-IS"/>
        </w:rPr>
        <w:t>þær úthlutunarreglur, sem birtar eru á heimasíðu Snorrastofu.</w:t>
      </w:r>
      <w:r w:rsidR="00954943" w:rsidRPr="0070262F">
        <w:rPr>
          <w:lang w:val="is-IS"/>
        </w:rPr>
        <w:t xml:space="preserve"> Heimilt verður að óska eftir frekari gögnum og upplýsingum frá umsækjendum eftir því sem þurfa þykir.</w:t>
      </w:r>
      <w:r w:rsidR="001D69AE" w:rsidRPr="0070262F">
        <w:rPr>
          <w:lang w:val="is-IS"/>
        </w:rPr>
        <w:t xml:space="preserve"> </w:t>
      </w:r>
    </w:p>
    <w:p w14:paraId="79D21FDB" w14:textId="77777777" w:rsidR="00F01EBD" w:rsidRDefault="00F01EBD" w:rsidP="00F01EBD">
      <w:pPr>
        <w:spacing w:after="0" w:line="240" w:lineRule="auto"/>
        <w:rPr>
          <w:lang w:val="is-IS"/>
        </w:rPr>
      </w:pPr>
    </w:p>
    <w:p w14:paraId="531C2D6F" w14:textId="1162C5EE" w:rsidR="00571EF4" w:rsidRPr="0070262F" w:rsidRDefault="00F01EBD" w:rsidP="00F01EBD">
      <w:pPr>
        <w:spacing w:after="0" w:line="240" w:lineRule="auto"/>
        <w:rPr>
          <w:lang w:val="is-IS"/>
        </w:rPr>
      </w:pPr>
      <w:r>
        <w:rPr>
          <w:lang w:val="is-IS"/>
        </w:rPr>
        <w:t>1</w:t>
      </w:r>
      <w:r w:rsidR="00DC43AC">
        <w:rPr>
          <w:lang w:val="is-IS"/>
        </w:rPr>
        <w:t>8</w:t>
      </w:r>
      <w:r>
        <w:rPr>
          <w:lang w:val="is-IS"/>
        </w:rPr>
        <w:t xml:space="preserve">. </w:t>
      </w:r>
      <w:r w:rsidR="00B7035E">
        <w:rPr>
          <w:lang w:val="is-IS"/>
        </w:rPr>
        <w:t>jan</w:t>
      </w:r>
      <w:r>
        <w:rPr>
          <w:lang w:val="is-IS"/>
        </w:rPr>
        <w:t>úar</w:t>
      </w:r>
      <w:r w:rsidR="00B65138">
        <w:rPr>
          <w:lang w:val="is-IS"/>
        </w:rPr>
        <w:t>,</w:t>
      </w:r>
      <w:r>
        <w:rPr>
          <w:lang w:val="is-IS"/>
        </w:rPr>
        <w:t xml:space="preserve"> 202</w:t>
      </w:r>
      <w:r w:rsidR="00DC43AC">
        <w:rPr>
          <w:lang w:val="is-IS"/>
        </w:rPr>
        <w:t>2</w:t>
      </w:r>
      <w:r w:rsidR="00571EF4" w:rsidRPr="0070262F">
        <w:rPr>
          <w:lang w:val="is-IS"/>
        </w:rPr>
        <w:t xml:space="preserve">      </w:t>
      </w:r>
    </w:p>
    <w:p w14:paraId="5EC897A5" w14:textId="77777777" w:rsidR="00C523B9" w:rsidRDefault="00C523B9" w:rsidP="00F01EBD">
      <w:pPr>
        <w:spacing w:after="0" w:line="240" w:lineRule="auto"/>
        <w:rPr>
          <w:lang w:val="is-IS"/>
        </w:rPr>
      </w:pPr>
    </w:p>
    <w:p w14:paraId="072920CF" w14:textId="1D6C4CBC" w:rsidR="00571EF4" w:rsidRPr="0070262F" w:rsidRDefault="00571EF4" w:rsidP="00F01EBD">
      <w:pPr>
        <w:spacing w:after="0" w:line="240" w:lineRule="auto"/>
        <w:rPr>
          <w:lang w:val="is-IS"/>
        </w:rPr>
      </w:pPr>
      <w:r w:rsidRPr="0070262F">
        <w:rPr>
          <w:lang w:val="is-IS"/>
        </w:rPr>
        <w:t>Snorrastofa,</w:t>
      </w:r>
    </w:p>
    <w:p w14:paraId="7B886FC0" w14:textId="2CC26588" w:rsidR="00571EF4" w:rsidRPr="0070262F" w:rsidRDefault="00571EF4" w:rsidP="00F01EBD">
      <w:pPr>
        <w:spacing w:after="0" w:line="240" w:lineRule="auto"/>
        <w:rPr>
          <w:lang w:val="is-IS"/>
        </w:rPr>
      </w:pPr>
      <w:r w:rsidRPr="0070262F">
        <w:rPr>
          <w:lang w:val="is-IS"/>
        </w:rPr>
        <w:t xml:space="preserve">320 Reykholt </w:t>
      </w:r>
    </w:p>
    <w:p w14:paraId="3C3403C0" w14:textId="26085727" w:rsidR="00571EF4" w:rsidRPr="0070262F" w:rsidRDefault="00571EF4" w:rsidP="00F01EBD">
      <w:pPr>
        <w:spacing w:after="0" w:line="240" w:lineRule="auto"/>
        <w:rPr>
          <w:lang w:val="is-IS"/>
        </w:rPr>
      </w:pPr>
      <w:r w:rsidRPr="0070262F">
        <w:rPr>
          <w:lang w:val="is-IS"/>
        </w:rPr>
        <w:t xml:space="preserve">Sími: 433 8000 og 893 1492  </w:t>
      </w:r>
    </w:p>
    <w:p w14:paraId="32809EEA" w14:textId="7F15DC42" w:rsidR="00571EF4" w:rsidRPr="0070262F" w:rsidRDefault="00571EF4" w:rsidP="00F01EBD">
      <w:pPr>
        <w:spacing w:after="0" w:line="240" w:lineRule="auto"/>
        <w:rPr>
          <w:lang w:val="is-IS"/>
        </w:rPr>
      </w:pPr>
      <w:r w:rsidRPr="0070262F">
        <w:rPr>
          <w:lang w:val="is-IS"/>
        </w:rPr>
        <w:t xml:space="preserve">www.snorrastofa.is </w:t>
      </w:r>
    </w:p>
    <w:p w14:paraId="102D4F6D" w14:textId="3421F14D" w:rsidR="00213C9E" w:rsidRPr="0070262F" w:rsidRDefault="00571EF4" w:rsidP="00F01EBD">
      <w:pPr>
        <w:spacing w:after="0" w:line="240" w:lineRule="auto"/>
        <w:rPr>
          <w:lang w:val="is-IS"/>
        </w:rPr>
      </w:pPr>
      <w:r w:rsidRPr="0070262F">
        <w:rPr>
          <w:lang w:val="is-IS"/>
        </w:rPr>
        <w:t xml:space="preserve">snorrastofa@snorrastofa.is </w:t>
      </w:r>
    </w:p>
    <w:sectPr w:rsidR="00213C9E" w:rsidRPr="00702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3E"/>
    <w:rsid w:val="000330BB"/>
    <w:rsid w:val="000E2627"/>
    <w:rsid w:val="0014794C"/>
    <w:rsid w:val="001D69AE"/>
    <w:rsid w:val="00213C9E"/>
    <w:rsid w:val="002B7CAE"/>
    <w:rsid w:val="003E66BB"/>
    <w:rsid w:val="00555F77"/>
    <w:rsid w:val="0055777A"/>
    <w:rsid w:val="00571EF4"/>
    <w:rsid w:val="005C463E"/>
    <w:rsid w:val="0070262F"/>
    <w:rsid w:val="007A346B"/>
    <w:rsid w:val="00954943"/>
    <w:rsid w:val="00B22C28"/>
    <w:rsid w:val="00B65138"/>
    <w:rsid w:val="00B7035E"/>
    <w:rsid w:val="00C15C75"/>
    <w:rsid w:val="00C523B9"/>
    <w:rsid w:val="00CE656A"/>
    <w:rsid w:val="00D3667C"/>
    <w:rsid w:val="00DC43AC"/>
    <w:rsid w:val="00E03946"/>
    <w:rsid w:val="00EB62EC"/>
    <w:rsid w:val="00EF592A"/>
    <w:rsid w:val="00F0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AF52"/>
  <w15:chartTrackingRefBased/>
  <w15:docId w15:val="{7CA3BCAD-F523-4820-9DD4-16749529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75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5C463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6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C463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C46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67C"/>
    <w:pPr>
      <w:spacing w:line="240" w:lineRule="auto"/>
    </w:pPr>
    <w:rPr>
      <w:rFonts w:asciiTheme="minorHAnsi" w:hAnsiTheme="minorHAnsi"/>
      <w:sz w:val="20"/>
      <w:szCs w:val="20"/>
      <w:lang w:val="is-I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67C"/>
    <w:rPr>
      <w:sz w:val="20"/>
      <w:szCs w:val="20"/>
      <w:lang w:val="is-IS"/>
    </w:rPr>
  </w:style>
  <w:style w:type="character" w:styleId="UnresolvedMention">
    <w:name w:val="Unresolved Mention"/>
    <w:basedOn w:val="DefaultParagraphFont"/>
    <w:uiPriority w:val="99"/>
    <w:semiHidden/>
    <w:unhideWhenUsed/>
    <w:rsid w:val="001D6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norrastofa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Bergur Thorgeirsson</dc:creator>
  <cp:keywords/>
  <dc:description/>
  <cp:lastModifiedBy>Bergur Thorgeirsson</cp:lastModifiedBy>
  <cp:revision>3</cp:revision>
  <cp:lastPrinted>2022-01-18T15:43:00Z</cp:lastPrinted>
  <dcterms:created xsi:type="dcterms:W3CDTF">2022-01-18T15:42:00Z</dcterms:created>
  <dcterms:modified xsi:type="dcterms:W3CDTF">2022-01-18T15:49:00Z</dcterms:modified>
</cp:coreProperties>
</file>